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0001779777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LISA YI LU FENG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15000</w:t>
            </w:r>
          </w:p>
        </w:tc>
        <w:tc>
          <w:tcPr>
            <w:tcW w:w="1381" w:type="dxa"/>
            <w:tcBorders/>
            <w:vAlign w:val="center"/>
          </w:tcPr>
          <w:p>
            <w:pPr>
              <w:pStyle w:val="TableContents"/>
              <w:bidi w:val="0"/>
              <w:spacing w:before="0" w:after="283"/>
              <w:jc w:val="left"/>
              <w:rPr/>
            </w:pPr>
            <w:r>
              <w:rPr/>
              <w:t>506796.00</w:t>
            </w:r>
          </w:p>
        </w:tc>
        <w:tc>
          <w:tcPr>
            <w:tcW w:w="1556" w:type="dxa"/>
            <w:tcBorders/>
            <w:vAlign w:val="center"/>
          </w:tcPr>
          <w:p>
            <w:pPr>
              <w:pStyle w:val="TableContents"/>
              <w:bidi w:val="0"/>
              <w:spacing w:before="0" w:after="283"/>
              <w:jc w:val="left"/>
              <w:rPr/>
            </w:pPr>
            <w:r>
              <w:rPr/>
              <w:t>59854640</w:t>
            </w:r>
          </w:p>
        </w:tc>
        <w:tc>
          <w:tcPr>
            <w:tcW w:w="1569" w:type="dxa"/>
            <w:tcBorders/>
            <w:vAlign w:val="center"/>
          </w:tcPr>
          <w:p>
            <w:pPr>
              <w:pStyle w:val="TableContents"/>
              <w:bidi w:val="0"/>
              <w:spacing w:before="0" w:after="283"/>
              <w:jc w:val="left"/>
              <w:rPr/>
            </w:pPr>
            <w:r>
              <w:rPr/>
              <w:t>11/13/2025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11/13/2025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11/13/2025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LISA YI LU FENG</w:t>
              <w:br/>
              <w:t>42307 Osgood Road, Suite I</w:t>
              <w:br/>
              <w:t>Fremont   CA   94539</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11/12/2025</w:t>
            </w:r>
          </w:p>
        </w:tc>
        <w:tc>
          <w:tcPr>
            <w:tcW w:w="1575" w:type="dxa"/>
            <w:tcBorders/>
            <w:vAlign w:val="center"/>
          </w:tcPr>
          <w:p>
            <w:pPr>
              <w:pStyle w:val="TableContents"/>
              <w:bidi w:val="0"/>
              <w:spacing w:before="0" w:after="283"/>
              <w:jc w:val="left"/>
              <w:rPr/>
            </w:pPr>
            <w:r>
              <w:rPr/>
              <w:t>15000</w:t>
            </w:r>
          </w:p>
        </w:tc>
        <w:tc>
          <w:tcPr>
            <w:tcW w:w="1777" w:type="dxa"/>
            <w:tcBorders/>
            <w:vAlign w:val="center"/>
          </w:tcPr>
          <w:p>
            <w:pPr>
              <w:pStyle w:val="TableContents"/>
              <w:bidi w:val="0"/>
              <w:spacing w:before="0" w:after="283"/>
              <w:jc w:val="left"/>
              <w:rPr/>
            </w:pPr>
            <w:r>
              <w:rPr/>
              <w:t>491407.50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85"/>
        <w:gridCol w:w="2420"/>
      </w:tblGrid>
      <w:tr>
        <w:trPr/>
        <w:tc>
          <w:tcPr>
            <w:tcW w:w="7785" w:type="dxa"/>
            <w:tcBorders/>
            <w:vAlign w:val="center"/>
          </w:tcPr>
          <w:p>
            <w:pPr>
              <w:pStyle w:val="TableContents"/>
              <w:bidi w:val="0"/>
              <w:spacing w:before="0" w:after="283"/>
              <w:jc w:val="left"/>
              <w:rPr/>
            </w:pPr>
            <w:r>
              <w:rPr/>
              <w:t>Remarks</w:t>
            </w:r>
          </w:p>
        </w:tc>
        <w:tc>
          <w:tcPr>
            <w:tcW w:w="2420" w:type="dxa"/>
            <w:tcBorders/>
            <w:vAlign w:val="center"/>
          </w:tcPr>
          <w:p>
            <w:pPr>
              <w:pStyle w:val="TableContents"/>
              <w:bidi w:val="0"/>
              <w:spacing w:before="0" w:after="283"/>
              <w:jc w:val="left"/>
              <w:rPr>
                <w:sz w:val="4"/>
                <w:szCs w:val="4"/>
              </w:rPr>
            </w:pPr>
            <w:r>
              <w:rPr>
                <w:sz w:val="4"/>
                <w:szCs w:val="4"/>
              </w:rPr>
            </w:r>
          </w:p>
        </w:tc>
      </w:tr>
      <w:tr>
        <w:trPr/>
        <w:tc>
          <w:tcPr>
            <w:tcW w:w="7785" w:type="dxa"/>
            <w:tcBorders/>
            <w:vAlign w:val="center"/>
          </w:tcPr>
          <w:p>
            <w:pPr>
              <w:pStyle w:val="TableContents"/>
              <w:bidi w:val="0"/>
              <w:spacing w:before="0" w:after="283"/>
              <w:jc w:val="left"/>
              <w:rPr/>
            </w:pPr>
            <w:r>
              <w:rPr/>
              <w:t>Date of Notice</w:t>
            </w:r>
          </w:p>
        </w:tc>
        <w:tc>
          <w:tcPr>
            <w:tcW w:w="2420" w:type="dxa"/>
            <w:tcBorders/>
            <w:vAlign w:val="center"/>
          </w:tcPr>
          <w:p>
            <w:pPr>
              <w:pStyle w:val="TableContents"/>
              <w:bidi w:val="0"/>
              <w:spacing w:before="0" w:after="0"/>
              <w:jc w:val="left"/>
              <w:rPr/>
            </w:pPr>
            <w:r>
              <w:rPr/>
              <w:t>11/13/2025</w:t>
            </w:r>
          </w:p>
        </w:tc>
      </w:tr>
      <w:tr>
        <w:trPr/>
        <w:tc>
          <w:tcPr>
            <w:tcW w:w="7785" w:type="dxa"/>
            <w:tcBorders/>
            <w:vAlign w:val="center"/>
          </w:tcPr>
          <w:p>
            <w:pPr>
              <w:pStyle w:val="TableContents"/>
              <w:bidi w:val="0"/>
              <w:spacing w:before="0" w:after="283"/>
              <w:jc w:val="left"/>
              <w:rPr/>
            </w:pPr>
            <w:r>
              <w:rPr/>
              <w:t>Date of Plan Adoption or Giving of Instruction, If Relying on Rule 10b5-1</w:t>
            </w:r>
          </w:p>
        </w:tc>
        <w:tc>
          <w:tcPr>
            <w:tcW w:w="2420" w:type="dxa"/>
            <w:tcBorders/>
            <w:vAlign w:val="center"/>
          </w:tcPr>
          <w:p>
            <w:pPr>
              <w:pStyle w:val="TableContents"/>
              <w:bidi w:val="0"/>
              <w:spacing w:before="0" w:after="0"/>
              <w:jc w:val="left"/>
              <w:rPr/>
            </w:pPr>
            <w:r>
              <w:rPr/>
              <w:t>08/13/2025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85" w:type="dxa"/>
            <w:tcBorders/>
            <w:vAlign w:val="center"/>
          </w:tcPr>
          <w:p>
            <w:pPr>
              <w:pStyle w:val="TableContents"/>
              <w:bidi w:val="0"/>
              <w:spacing w:before="0" w:after="283"/>
              <w:jc w:val="left"/>
              <w:rPr/>
            </w:pPr>
            <w:r>
              <w:rPr/>
              <w:t>Signature</w:t>
            </w:r>
          </w:p>
        </w:tc>
        <w:tc>
          <w:tcPr>
            <w:tcW w:w="2420" w:type="dxa"/>
            <w:tcBorders/>
            <w:vAlign w:val="center"/>
          </w:tcPr>
          <w:p>
            <w:pPr>
              <w:pStyle w:val="TableContents"/>
              <w:bidi w:val="0"/>
              <w:spacing w:before="0" w:after="0"/>
              <w:jc w:val="left"/>
              <w:rPr/>
            </w:pPr>
            <w:r>
              <w:rPr/>
              <w:t>/s/ Lisa Yi Lu Feng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3127</Characters>
  <CharactersWithSpaces>3694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