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0001775007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ACM RESEARCH,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001-38273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42307 Osgood Road, Suite I</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Fremont</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94539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(510) 445-3700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MARK A MCKECHNIE</w:t>
      </w:r>
    </w:p>
    <w:p>
      <w:pPr>
        <w:spacing w:after="0" w:line="44" w:lineRule="exact"/>
        <w:rPr>
          <w:sz w:val="24"/>
          <w:szCs w:val="24"/>
          <w:color w:val="auto"/>
        </w:rPr>
      </w:pPr>
    </w:p>
    <w:p>
      <w:pPr>
        <w:sectPr>
          <w:pgSz w:w="11900" w:h="16838" w:orient="portrait"/>
          <w:cols w:equalWidth="0" w:num="2">
            <w:col w:w="7140" w:space="720"/>
            <w:col w:w="33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22500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797625.00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59854640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12/08/2025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12/08/2025</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22500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12/08/2025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280" w:type="dxa"/>
            <w:vAlign w:val="bottom"/>
            <w:vMerge w:val="restart"/>
          </w:tcPr>
          <w:p>
            <w:pPr>
              <w:jc w:val="center"/>
              <w:ind w:left="39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4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80" w:type="dxa"/>
            <w:vAlign w:val="bottom"/>
            <w:vMerge w:val="continue"/>
          </w:tcPr>
          <w:p>
            <w:pPr>
              <w:spacing w:after="0"/>
              <w:rPr>
                <w:sz w:val="10"/>
                <w:szCs w:val="10"/>
                <w:color w:val="auto"/>
              </w:rPr>
            </w:pPr>
          </w:p>
        </w:tc>
        <w:tc>
          <w:tcPr>
            <w:tcW w:w="14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280" w:type="dxa"/>
            <w:vAlign w:val="bottom"/>
            <w:vMerge w:val="restart"/>
          </w:tcPr>
          <w:p>
            <w:pPr>
              <w:jc w:val="center"/>
              <w:ind w:left="39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40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4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MARK A MCKECHNIE</w:t>
            </w:r>
          </w:p>
        </w:tc>
        <w:tc>
          <w:tcPr>
            <w:tcW w:w="35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42307 Osgood Road, Suite I</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12/04/2025 8750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293856.50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Fremont  CA  94539</w:t>
            </w:r>
          </w:p>
        </w:tc>
        <w:tc>
          <w:tcPr>
            <w:tcW w:w="3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12/08/2025</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280" w:type="dxa"/>
            <w:vAlign w:val="bottom"/>
          </w:tcPr>
          <w:p>
            <w:pPr>
              <w:spacing w:after="0"/>
              <w:rPr>
                <w:sz w:val="24"/>
                <w:szCs w:val="24"/>
                <w:color w:val="auto"/>
              </w:rPr>
            </w:pPr>
          </w:p>
        </w:tc>
        <w:tc>
          <w:tcPr>
            <w:tcW w:w="140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08/27/2025</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Mark Allen McKechnie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2025-12-08T15:30:25Z</dcterms:created>
  <dcterms:modified xsi:type="dcterms:W3CDTF">2025-12-08T15:30:25Z</dcterms:modified>
</cp:coreProperties>
</file>