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0001721580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HUI WANG</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56250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1006008.75</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62627847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11/14/2024 Exercised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56250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11/14/2024 Cash</w:t>
      </w:r>
    </w:p>
    <w:p>
      <w:pPr>
        <w:spacing w:after="0" w:line="229" w:lineRule="exact"/>
        <w:rPr>
          <w:sz w:val="20"/>
          <w:szCs w:val="20"/>
          <w:color w:val="auto"/>
        </w:rPr>
      </w:pPr>
    </w:p>
    <w:p>
      <w:pPr>
        <w:sectPr>
          <w:pgSz w:w="11900" w:h="16838" w:orient="portrait"/>
          <w:cols w:equalWidth="0" w:num="3">
            <w:col w:w="4040" w:space="220"/>
            <w:col w:w="4080" w:space="180"/>
            <w:col w:w="272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1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18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680" w:type="dxa"/>
            <w:vAlign w:val="bottom"/>
            <w:vMerge w:val="restart"/>
          </w:tcPr>
          <w:p>
            <w:pPr>
              <w:ind w:left="2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18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18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HUI WANG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11/22/2024 56250</w:t>
            </w:r>
          </w:p>
        </w:tc>
        <w:tc>
          <w:tcPr>
            <w:tcW w:w="16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1073075.63</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6"/>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11/26/2024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08/13/2024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Hui Wang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2024-11-26T17:42:12Z</dcterms:created>
  <dcterms:modified xsi:type="dcterms:W3CDTF">2024-11-26T17:42:12Z</dcterms:modified>
</cp:coreProperties>
</file>