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0001721580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HUI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Director</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64" w:type="dxa"/>
            <w:tcBorders/>
            <w:vAlign w:val="center"/>
          </w:tcPr>
          <w:p>
            <w:pPr>
              <w:pStyle w:val="TableContents"/>
              <w:bidi w:val="0"/>
              <w:spacing w:before="0" w:after="283"/>
              <w:jc w:val="left"/>
              <w:rPr/>
            </w:pPr>
            <w:r>
              <w:rPr/>
              <w:t>85116</w:t>
            </w:r>
          </w:p>
        </w:tc>
        <w:tc>
          <w:tcPr>
            <w:tcW w:w="1457" w:type="dxa"/>
            <w:tcBorders/>
            <w:vAlign w:val="center"/>
          </w:tcPr>
          <w:p>
            <w:pPr>
              <w:pStyle w:val="TableContents"/>
              <w:bidi w:val="0"/>
              <w:spacing w:before="0" w:after="283"/>
              <w:jc w:val="left"/>
              <w:rPr/>
            </w:pPr>
            <w:r>
              <w:rPr/>
              <w:t>1504863.51</w:t>
            </w:r>
          </w:p>
        </w:tc>
        <w:tc>
          <w:tcPr>
            <w:tcW w:w="1547" w:type="dxa"/>
            <w:tcBorders/>
            <w:vAlign w:val="center"/>
          </w:tcPr>
          <w:p>
            <w:pPr>
              <w:pStyle w:val="TableContents"/>
              <w:bidi w:val="0"/>
              <w:spacing w:before="0" w:after="283"/>
              <w:jc w:val="left"/>
              <w:rPr/>
            </w:pPr>
            <w:r>
              <w:rPr/>
              <w:t>60022516</w:t>
            </w:r>
          </w:p>
        </w:tc>
        <w:tc>
          <w:tcPr>
            <w:tcW w:w="1564" w:type="dxa"/>
            <w:tcBorders/>
            <w:vAlign w:val="center"/>
          </w:tcPr>
          <w:p>
            <w:pPr>
              <w:pStyle w:val="TableContents"/>
              <w:bidi w:val="0"/>
              <w:spacing w:before="0" w:after="283"/>
              <w:jc w:val="left"/>
              <w:rPr/>
            </w:pPr>
            <w:r>
              <w:rPr/>
              <w:t>09/13/2023</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09/04/2023</w:t>
            </w:r>
          </w:p>
        </w:tc>
        <w:tc>
          <w:tcPr>
            <w:tcW w:w="1467" w:type="dxa"/>
            <w:tcBorders/>
            <w:vAlign w:val="center"/>
          </w:tcPr>
          <w:p>
            <w:pPr>
              <w:pStyle w:val="TableContents"/>
              <w:bidi w:val="0"/>
              <w:spacing w:before="0" w:after="283"/>
              <w:jc w:val="left"/>
              <w:rPr/>
            </w:pPr>
            <w:r>
              <w:rPr/>
              <w:t>Exercised Shares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85116</w:t>
            </w:r>
          </w:p>
        </w:tc>
        <w:tc>
          <w:tcPr>
            <w:tcW w:w="1061" w:type="dxa"/>
            <w:tcBorders/>
            <w:vAlign w:val="center"/>
          </w:tcPr>
          <w:p>
            <w:pPr>
              <w:pStyle w:val="TableContents"/>
              <w:bidi w:val="0"/>
              <w:spacing w:before="0" w:after="283"/>
              <w:jc w:val="left"/>
              <w:rPr/>
            </w:pPr>
            <w:r>
              <w:rPr/>
              <w:t>09/04/2023</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HUI WANG</w:t>
              <w:br/>
              <w:t>42307 Osgood Road, Suite I</w:t>
              <w:br/>
              <w:t>Fremont   CA   94539</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09/12/2023</w:t>
            </w:r>
          </w:p>
        </w:tc>
        <w:tc>
          <w:tcPr>
            <w:tcW w:w="1567" w:type="dxa"/>
            <w:tcBorders/>
            <w:vAlign w:val="center"/>
          </w:tcPr>
          <w:p>
            <w:pPr>
              <w:pStyle w:val="TableContents"/>
              <w:bidi w:val="0"/>
              <w:spacing w:before="0" w:after="283"/>
              <w:jc w:val="left"/>
              <w:rPr/>
            </w:pPr>
            <w:r>
              <w:rPr/>
              <w:t>90000</w:t>
            </w:r>
          </w:p>
        </w:tc>
        <w:tc>
          <w:tcPr>
            <w:tcW w:w="1852" w:type="dxa"/>
            <w:tcBorders/>
            <w:vAlign w:val="center"/>
          </w:tcPr>
          <w:p>
            <w:pPr>
              <w:pStyle w:val="TableContents"/>
              <w:bidi w:val="0"/>
              <w:spacing w:before="0" w:after="283"/>
              <w:jc w:val="left"/>
              <w:rPr/>
            </w:pPr>
            <w:r>
              <w:rPr/>
              <w:t>1625373.00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82"/>
        <w:gridCol w:w="2023"/>
      </w:tblGrid>
      <w:tr>
        <w:trPr/>
        <w:tc>
          <w:tcPr>
            <w:tcW w:w="8182" w:type="dxa"/>
            <w:tcBorders/>
            <w:vAlign w:val="center"/>
          </w:tcPr>
          <w:p>
            <w:pPr>
              <w:pStyle w:val="TableContents"/>
              <w:bidi w:val="0"/>
              <w:spacing w:before="0" w:after="283"/>
              <w:jc w:val="left"/>
              <w:rPr/>
            </w:pPr>
            <w:r>
              <w:rPr/>
              <w:t>Remarks</w:t>
            </w:r>
          </w:p>
        </w:tc>
        <w:tc>
          <w:tcPr>
            <w:tcW w:w="2023" w:type="dxa"/>
            <w:tcBorders/>
            <w:vAlign w:val="center"/>
          </w:tcPr>
          <w:p>
            <w:pPr>
              <w:pStyle w:val="TableContents"/>
              <w:bidi w:val="0"/>
              <w:spacing w:before="0" w:after="283"/>
              <w:jc w:val="left"/>
              <w:rPr>
                <w:sz w:val="4"/>
                <w:szCs w:val="4"/>
              </w:rPr>
            </w:pPr>
            <w:r>
              <w:rPr>
                <w:sz w:val="4"/>
                <w:szCs w:val="4"/>
              </w:rPr>
            </w:r>
          </w:p>
        </w:tc>
      </w:tr>
      <w:tr>
        <w:trPr/>
        <w:tc>
          <w:tcPr>
            <w:tcW w:w="8182" w:type="dxa"/>
            <w:tcBorders/>
            <w:vAlign w:val="center"/>
          </w:tcPr>
          <w:p>
            <w:pPr>
              <w:pStyle w:val="TableContents"/>
              <w:bidi w:val="0"/>
              <w:spacing w:before="0" w:after="283"/>
              <w:jc w:val="left"/>
              <w:rPr/>
            </w:pPr>
            <w:r>
              <w:rPr/>
              <w:t>Date of Notice</w:t>
            </w:r>
          </w:p>
        </w:tc>
        <w:tc>
          <w:tcPr>
            <w:tcW w:w="2023" w:type="dxa"/>
            <w:tcBorders/>
            <w:vAlign w:val="center"/>
          </w:tcPr>
          <w:p>
            <w:pPr>
              <w:pStyle w:val="TableContents"/>
              <w:bidi w:val="0"/>
              <w:spacing w:before="0" w:after="0"/>
              <w:jc w:val="left"/>
              <w:rPr/>
            </w:pPr>
            <w:r>
              <w:rPr/>
              <w:t>09/13/2023</w:t>
            </w:r>
          </w:p>
        </w:tc>
      </w:tr>
      <w:tr>
        <w:trPr/>
        <w:tc>
          <w:tcPr>
            <w:tcW w:w="8182" w:type="dxa"/>
            <w:tcBorders/>
            <w:vAlign w:val="center"/>
          </w:tcPr>
          <w:p>
            <w:pPr>
              <w:pStyle w:val="TableContents"/>
              <w:bidi w:val="0"/>
              <w:spacing w:before="0" w:after="283"/>
              <w:jc w:val="left"/>
              <w:rPr/>
            </w:pPr>
            <w:r>
              <w:rPr/>
              <w:t>Date of Plan Adoption or Giving of Instruction, If Relying on Rule 10b5-1</w:t>
            </w:r>
          </w:p>
        </w:tc>
        <w:tc>
          <w:tcPr>
            <w:tcW w:w="2023" w:type="dxa"/>
            <w:tcBorders/>
            <w:vAlign w:val="center"/>
          </w:tcPr>
          <w:p>
            <w:pPr>
              <w:pStyle w:val="TableContents"/>
              <w:bidi w:val="0"/>
              <w:spacing w:before="0" w:after="0"/>
              <w:jc w:val="left"/>
              <w:rPr/>
            </w:pPr>
            <w:r>
              <w:rPr/>
              <w:t>06/13/2023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82" w:type="dxa"/>
            <w:tcBorders/>
            <w:vAlign w:val="center"/>
          </w:tcPr>
          <w:p>
            <w:pPr>
              <w:pStyle w:val="TableContents"/>
              <w:bidi w:val="0"/>
              <w:spacing w:before="0" w:after="283"/>
              <w:jc w:val="left"/>
              <w:rPr/>
            </w:pPr>
            <w:r>
              <w:rPr/>
              <w:t>Signature</w:t>
            </w:r>
          </w:p>
        </w:tc>
        <w:tc>
          <w:tcPr>
            <w:tcW w:w="2023" w:type="dxa"/>
            <w:tcBorders/>
            <w:vAlign w:val="center"/>
          </w:tcPr>
          <w:p>
            <w:pPr>
              <w:pStyle w:val="TableContents"/>
              <w:bidi w:val="0"/>
              <w:spacing w:before="0" w:after="0"/>
              <w:jc w:val="left"/>
              <w:rPr/>
            </w:pPr>
            <w:r>
              <w:rPr/>
              <w:t>/s/ Hui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3173</Characters>
  <CharactersWithSpaces>3738</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