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6117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61175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McKechnie Mark</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20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ACM RESEARCH, INC.</w:t>
            </w:r>
          </w:p>
        </w:tc>
        <w:tc>
          <w:tcPr>
            <w:tcW w:w="124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42307 OSGOOD ROAD, SUITE I</w:t>
            </w:r>
          </w:p>
        </w:tc>
        <w:tc>
          <w:tcPr>
            <w:tcW w:w="124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5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94539</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20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ACM Research,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ACMR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20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940" w:type="dxa"/>
            <w:vAlign w:val="bottom"/>
          </w:tcPr>
          <w:p>
            <w:pPr>
              <w:ind w:left="400"/>
              <w:spacing w:after="0" w:line="121"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06/06/2024</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vMerge w:val="restart"/>
          </w:tcPr>
          <w:p>
            <w:pPr>
              <w:ind w:left="102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jc w:val="center"/>
              <w:ind w:right="34"/>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06/06/2024</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1"/>
              <w:spacing w:after="0"/>
              <w:rPr>
                <w:sz w:val="20"/>
                <w:szCs w:val="20"/>
                <w:color w:val="auto"/>
              </w:rPr>
            </w:pPr>
            <w:r>
              <w:rPr>
                <w:rFonts w:ascii="Times New Roman" w:cs="Times New Roman" w:eastAsia="Times New Roman" w:hAnsi="Times New Roman"/>
                <w:sz w:val="17"/>
                <w:szCs w:val="17"/>
                <w:color w:val="0000FF"/>
                <w:w w:val="98"/>
              </w:rPr>
              <w:t>14,016</w:t>
            </w:r>
          </w:p>
        </w:tc>
        <w:tc>
          <w:tcPr>
            <w:tcW w:w="6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4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4.62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14,916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06/06/2024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8"/>
              </w:rPr>
              <w:t>14,016</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22.92</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06/06/2024</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1"/>
              <w:spacing w:after="0"/>
              <w:rPr>
                <w:sz w:val="20"/>
                <w:szCs w:val="20"/>
                <w:color w:val="auto"/>
              </w:rPr>
            </w:pPr>
            <w:r>
              <w:rPr>
                <w:rFonts w:ascii="Times New Roman" w:cs="Times New Roman" w:eastAsia="Times New Roman" w:hAnsi="Times New Roman"/>
                <w:sz w:val="17"/>
                <w:szCs w:val="17"/>
                <w:color w:val="0000FF"/>
                <w:w w:val="99"/>
              </w:rPr>
              <w:t>5,984</w:t>
            </w:r>
          </w:p>
        </w:tc>
        <w:tc>
          <w:tcPr>
            <w:tcW w:w="6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49"/>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6,884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06/06/2024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9"/>
              </w:rPr>
              <w:t>5,984</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22.92</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9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15"/>
                <w:szCs w:val="15"/>
                <w:color w:val="auto"/>
              </w:rPr>
            </w:pP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right"/>
              <w:ind w:right="9"/>
              <w:spacing w:after="0"/>
              <w:rPr>
                <w:sz w:val="20"/>
                <w:szCs w:val="20"/>
                <w:color w:val="auto"/>
              </w:rPr>
            </w:pPr>
            <w:r>
              <w:rPr>
                <w:rFonts w:ascii="Times New Roman" w:cs="Times New Roman" w:eastAsia="Times New Roman" w:hAnsi="Times New Roman"/>
                <w:sz w:val="17"/>
                <w:szCs w:val="17"/>
                <w:color w:val="0000FF"/>
                <w:w w:val="94"/>
              </w:rPr>
              <w:t>14,016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restart"/>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4.62</w:t>
            </w:r>
          </w:p>
        </w:tc>
        <w:tc>
          <w:tcPr>
            <w:tcW w:w="104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06/06/2024</w:t>
            </w:r>
          </w:p>
        </w:tc>
        <w:tc>
          <w:tcPr>
            <w:tcW w:w="1140" w:type="dxa"/>
            <w:vAlign w:val="bottom"/>
          </w:tcPr>
          <w:p>
            <w:pPr>
              <w:spacing w:after="0"/>
              <w:rPr>
                <w:sz w:val="5"/>
                <w:szCs w:val="5"/>
                <w:color w:val="auto"/>
              </w:rPr>
            </w:pPr>
          </w:p>
        </w:tc>
        <w:tc>
          <w:tcPr>
            <w:tcW w:w="62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60" w:type="dxa"/>
            <w:vAlign w:val="bottom"/>
            <w:vMerge w:val="restart"/>
          </w:tcPr>
          <w:p>
            <w:pPr>
              <w:jc w:val="right"/>
              <w:ind w:right="61"/>
              <w:spacing w:after="0" w:line="142" w:lineRule="exact"/>
              <w:rPr>
                <w:sz w:val="20"/>
                <w:szCs w:val="20"/>
                <w:color w:val="auto"/>
              </w:rPr>
            </w:pPr>
            <w:r>
              <w:rPr>
                <w:rFonts w:ascii="Times New Roman" w:cs="Times New Roman" w:eastAsia="Times New Roman" w:hAnsi="Times New Roman"/>
                <w:sz w:val="13"/>
                <w:szCs w:val="13"/>
                <w:color w:val="0000FF"/>
              </w:rPr>
              <w:t>14,016</w:t>
            </w:r>
          </w:p>
        </w:tc>
        <w:tc>
          <w:tcPr>
            <w:tcW w:w="780" w:type="dxa"/>
            <w:vAlign w:val="bottom"/>
            <w:gridSpan w:val="2"/>
            <w:vMerge w:val="continue"/>
          </w:tcPr>
          <w:p>
            <w:pPr>
              <w:spacing w:after="0"/>
              <w:rPr>
                <w:sz w:val="5"/>
                <w:szCs w:val="5"/>
                <w:color w:val="auto"/>
              </w:rPr>
            </w:pPr>
          </w:p>
        </w:tc>
        <w:tc>
          <w:tcPr>
            <w:tcW w:w="70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07/31/2028</w:t>
            </w:r>
          </w:p>
        </w:tc>
        <w:tc>
          <w:tcPr>
            <w:tcW w:w="66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15"/>
                <w:szCs w:val="15"/>
                <w:color w:val="auto"/>
              </w:rPr>
            </w:pP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5,984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restart"/>
          </w:tcPr>
          <w:p>
            <w:pPr>
              <w:jc w:val="center"/>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5.6</w:t>
            </w:r>
          </w:p>
        </w:tc>
        <w:tc>
          <w:tcPr>
            <w:tcW w:w="104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06/06/2024</w:t>
            </w:r>
          </w:p>
        </w:tc>
        <w:tc>
          <w:tcPr>
            <w:tcW w:w="1140" w:type="dxa"/>
            <w:vAlign w:val="bottom"/>
          </w:tcPr>
          <w:p>
            <w:pPr>
              <w:spacing w:after="0"/>
              <w:rPr>
                <w:sz w:val="5"/>
                <w:szCs w:val="5"/>
                <w:color w:val="auto"/>
              </w:rPr>
            </w:pPr>
          </w:p>
        </w:tc>
        <w:tc>
          <w:tcPr>
            <w:tcW w:w="62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60" w:type="dxa"/>
            <w:vAlign w:val="bottom"/>
            <w:vMerge w:val="restart"/>
          </w:tcPr>
          <w:p>
            <w:pPr>
              <w:jc w:val="right"/>
              <w:ind w:right="81"/>
              <w:spacing w:after="0" w:line="142" w:lineRule="exact"/>
              <w:rPr>
                <w:sz w:val="20"/>
                <w:szCs w:val="20"/>
                <w:color w:val="auto"/>
              </w:rPr>
            </w:pPr>
            <w:r>
              <w:rPr>
                <w:rFonts w:ascii="Times New Roman" w:cs="Times New Roman" w:eastAsia="Times New Roman" w:hAnsi="Times New Roman"/>
                <w:sz w:val="13"/>
                <w:szCs w:val="13"/>
                <w:color w:val="0000FF"/>
              </w:rPr>
              <w:t>5,984</w:t>
            </w:r>
          </w:p>
        </w:tc>
        <w:tc>
          <w:tcPr>
            <w:tcW w:w="780" w:type="dxa"/>
            <w:vAlign w:val="bottom"/>
            <w:gridSpan w:val="2"/>
            <w:vMerge w:val="continue"/>
          </w:tcPr>
          <w:p>
            <w:pPr>
              <w:spacing w:after="0"/>
              <w:rPr>
                <w:sz w:val="5"/>
                <w:szCs w:val="5"/>
                <w:color w:val="auto"/>
              </w:rPr>
            </w:pPr>
          </w:p>
        </w:tc>
        <w:tc>
          <w:tcPr>
            <w:tcW w:w="70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04/22/2029</w:t>
            </w:r>
          </w:p>
        </w:tc>
        <w:tc>
          <w:tcPr>
            <w:tcW w:w="66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61,516</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-2362200</wp:posOffset>
            </wp:positionV>
            <wp:extent cx="29210" cy="2367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672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March 7, 2024.</w:t>
      </w:r>
    </w:p>
    <w:p>
      <w:pPr>
        <w:spacing w:after="0" w:line="43"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$22.67 to $23.30,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Officer and Treasurer</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Mark McKechnie</w:t>
            </w:r>
          </w:p>
        </w:tc>
        <w:tc>
          <w:tcPr>
            <w:tcW w:w="82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06/07/2024</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5007"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2024-06-07T20:36:35Z</dcterms:created>
  <dcterms:modified xsi:type="dcterms:W3CDTF">2024-06-07T20:36:35Z</dcterms:modified>
</cp:coreProperties>
</file>