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6762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76211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Dun Haiping</w:t>
              </w:r>
            </w:hyperlink>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ACM Research,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ACMR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00" w:type="dxa"/>
            <w:vAlign w:val="bottom"/>
            <w:tcBorders>
              <w:top w:val="single" w:sz="8" w:color="0000EE"/>
            </w:tcBorders>
          </w:tcPr>
          <w:p>
            <w:pPr>
              <w:spacing w:after="0"/>
              <w:rPr>
                <w:sz w:val="5"/>
                <w:szCs w:val="5"/>
                <w:color w:val="auto"/>
              </w:rPr>
            </w:pPr>
          </w:p>
        </w:tc>
        <w:tc>
          <w:tcPr>
            <w:tcW w:w="20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24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8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03/09/2026</w:t>
            </w:r>
          </w:p>
        </w:tc>
        <w:tc>
          <w:tcPr>
            <w:tcW w:w="20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ACM RESEARCH, INC.</w:t>
            </w:r>
          </w:p>
        </w:tc>
        <w:tc>
          <w:tcPr>
            <w:tcW w:w="1240" w:type="dxa"/>
            <w:vAlign w:val="bottom"/>
          </w:tcPr>
          <w:p>
            <w:pPr>
              <w:spacing w:after="0"/>
              <w:rPr>
                <w:sz w:val="10"/>
                <w:szCs w:val="10"/>
                <w:color w:val="auto"/>
              </w:rPr>
            </w:pPr>
          </w:p>
        </w:tc>
        <w:tc>
          <w:tcPr>
            <w:tcW w:w="1860" w:type="dxa"/>
            <w:vAlign w:val="bottom"/>
            <w:gridSpan w:val="3"/>
            <w:vMerge w:val="continue"/>
          </w:tcPr>
          <w:p>
            <w:pPr>
              <w:spacing w:after="0"/>
              <w:rPr>
                <w:sz w:val="10"/>
                <w:szCs w:val="10"/>
                <w:color w:val="auto"/>
              </w:rPr>
            </w:pPr>
          </w:p>
        </w:tc>
        <w:tc>
          <w:tcPr>
            <w:tcW w:w="20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42307 OSGOOD ROAD, SUITE I</w:t>
            </w: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00" w:type="dxa"/>
            <w:vAlign w:val="bottom"/>
            <w:gridSpan w:val="3"/>
            <w:vMerge w:val="continue"/>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FREMONT</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94539</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420" w:type="dxa"/>
            <w:vAlign w:val="bottom"/>
          </w:tcPr>
          <w:p>
            <w:pPr>
              <w:spacing w:after="0"/>
              <w:rPr>
                <w:sz w:val="11"/>
                <w:szCs w:val="11"/>
                <w:color w:val="auto"/>
              </w:rPr>
            </w:pPr>
          </w:p>
        </w:tc>
        <w:tc>
          <w:tcPr>
            <w:tcW w:w="174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420" w:type="dxa"/>
            <w:vAlign w:val="bottom"/>
          </w:tcPr>
          <w:p>
            <w:pPr>
              <w:spacing w:after="0"/>
              <w:rPr>
                <w:sz w:val="11"/>
                <w:szCs w:val="11"/>
                <w:color w:val="auto"/>
              </w:rPr>
            </w:pPr>
          </w:p>
        </w:tc>
        <w:tc>
          <w:tcPr>
            <w:tcW w:w="1740" w:type="dxa"/>
            <w:vAlign w:val="bottom"/>
          </w:tcPr>
          <w:p>
            <w:pPr>
              <w:jc w:val="center"/>
              <w:ind w:left="589"/>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4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6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4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3"/>
              </w:rPr>
              <w:t>(A) or</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4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4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4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03/09/2026</w:t>
            </w:r>
          </w:p>
        </w:tc>
        <w:tc>
          <w:tcPr>
            <w:tcW w:w="11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520" w:type="dxa"/>
            <w:vAlign w:val="bottom"/>
          </w:tcPr>
          <w:p>
            <w:pPr>
              <w:jc w:val="center"/>
              <w:ind w:left="6"/>
              <w:spacing w:after="0"/>
              <w:rPr>
                <w:sz w:val="20"/>
                <w:szCs w:val="20"/>
                <w:color w:val="auto"/>
              </w:rPr>
            </w:pPr>
            <w:r>
              <w:rPr>
                <w:rFonts w:ascii="Times New Roman" w:cs="Times New Roman" w:eastAsia="Times New Roman" w:hAnsi="Times New Roman"/>
                <w:sz w:val="17"/>
                <w:szCs w:val="17"/>
                <w:color w:val="0000FF"/>
                <w:w w:val="97"/>
              </w:rPr>
              <w:t>A</w:t>
            </w:r>
          </w:p>
        </w:tc>
        <w:tc>
          <w:tcPr>
            <w:tcW w:w="760" w:type="dxa"/>
            <w:vAlign w:val="bottom"/>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5.6</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4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03/09/2026</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4,100</w:t>
            </w:r>
          </w:p>
        </w:tc>
        <w:tc>
          <w:tcPr>
            <w:tcW w:w="520" w:type="dxa"/>
            <w:vAlign w:val="bottom"/>
            <w:tcBorders>
              <w:bottom w:val="single" w:sz="8" w:color="2C2C2C"/>
            </w:tcBorders>
          </w:tcPr>
          <w:p>
            <w:pPr>
              <w:jc w:val="center"/>
              <w:ind w:left="6"/>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43.37</w:t>
            </w:r>
            <w:r>
              <w:rPr>
                <w:rFonts w:ascii="Times New Roman" w:cs="Times New Roman" w:eastAsia="Times New Roman" w:hAnsi="Times New Roman"/>
                <w:sz w:val="21"/>
                <w:szCs w:val="21"/>
                <w:color w:val="008000"/>
                <w:w w:val="93"/>
                <w:vertAlign w:val="superscript"/>
              </w:rPr>
              <w:t>(2)</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900</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03/09/2026</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900</w:t>
            </w:r>
          </w:p>
        </w:tc>
        <w:tc>
          <w:tcPr>
            <w:tcW w:w="520" w:type="dxa"/>
            <w:vAlign w:val="bottom"/>
            <w:tcBorders>
              <w:bottom w:val="single" w:sz="8" w:color="2C2C2C"/>
            </w:tcBorders>
          </w:tcPr>
          <w:p>
            <w:pPr>
              <w:jc w:val="center"/>
              <w:ind w:left="6"/>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43.94</w:t>
            </w:r>
            <w:r>
              <w:rPr>
                <w:rFonts w:ascii="Times New Roman" w:cs="Times New Roman" w:eastAsia="Times New Roman" w:hAnsi="Times New Roman"/>
                <w:sz w:val="21"/>
                <w:szCs w:val="21"/>
                <w:color w:val="008000"/>
                <w:w w:val="93"/>
                <w:vertAlign w:val="superscript"/>
              </w:rPr>
              <w:t>(3)</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0</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4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Dun</w:t>
            </w:r>
          </w:p>
        </w:tc>
        <w:tc>
          <w:tcPr>
            <w:tcW w:w="0" w:type="dxa"/>
            <w:vAlign w:val="bottom"/>
          </w:tcPr>
          <w:p>
            <w:pPr>
              <w:spacing w:after="0"/>
              <w:rPr>
                <w:sz w:val="1"/>
                <w:szCs w:val="1"/>
                <w:color w:val="auto"/>
              </w:rPr>
            </w:pPr>
          </w:p>
        </w:tc>
      </w:tr>
      <w:tr>
        <w:trPr>
          <w:trHeight w:val="208"/>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100,000</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8"/>
        </w:trPr>
        <w:tc>
          <w:tcPr>
            <w:tcW w:w="24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GST Trust</w:t>
            </w:r>
          </w:p>
        </w:tc>
        <w:tc>
          <w:tcPr>
            <w:tcW w:w="0" w:type="dxa"/>
            <w:vAlign w:val="bottom"/>
          </w:tcPr>
          <w:p>
            <w:pPr>
              <w:spacing w:after="0"/>
              <w:rPr>
                <w:sz w:val="1"/>
                <w:szCs w:val="1"/>
                <w:color w:val="auto"/>
              </w:rPr>
            </w:pPr>
          </w:p>
        </w:tc>
      </w:tr>
      <w:tr>
        <w:trPr>
          <w:trHeight w:val="60"/>
        </w:trPr>
        <w:tc>
          <w:tcPr>
            <w:tcW w:w="242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4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Haiping</w:t>
            </w:r>
          </w:p>
        </w:tc>
        <w:tc>
          <w:tcPr>
            <w:tcW w:w="0" w:type="dxa"/>
            <w:vAlign w:val="bottom"/>
          </w:tcPr>
          <w:p>
            <w:pPr>
              <w:spacing w:after="0"/>
              <w:rPr>
                <w:sz w:val="1"/>
                <w:szCs w:val="1"/>
                <w:color w:val="auto"/>
              </w:rPr>
            </w:pPr>
          </w:p>
        </w:tc>
      </w:tr>
      <w:tr>
        <w:trPr>
          <w:trHeight w:val="208"/>
        </w:trPr>
        <w:tc>
          <w:tcPr>
            <w:tcW w:w="24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Dun &amp;</w:t>
            </w:r>
          </w:p>
        </w:tc>
        <w:tc>
          <w:tcPr>
            <w:tcW w:w="0" w:type="dxa"/>
            <w:vAlign w:val="bottom"/>
          </w:tcPr>
          <w:p>
            <w:pPr>
              <w:spacing w:after="0"/>
              <w:rPr>
                <w:sz w:val="1"/>
                <w:szCs w:val="1"/>
                <w:color w:val="auto"/>
              </w:rPr>
            </w:pPr>
          </w:p>
        </w:tc>
      </w:tr>
      <w:tr>
        <w:trPr>
          <w:trHeight w:val="226"/>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755,090</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Chi-Pin H</w:t>
            </w:r>
          </w:p>
        </w:tc>
        <w:tc>
          <w:tcPr>
            <w:tcW w:w="0" w:type="dxa"/>
            <w:vAlign w:val="bottom"/>
          </w:tcPr>
          <w:p>
            <w:pPr>
              <w:spacing w:after="0"/>
              <w:rPr>
                <w:sz w:val="1"/>
                <w:szCs w:val="1"/>
                <w:color w:val="auto"/>
              </w:rPr>
            </w:pPr>
          </w:p>
        </w:tc>
      </w:tr>
    </w:tbl>
    <w:p>
      <w:pPr>
        <w:ind w:left="10180"/>
        <w:spacing w:after="0"/>
        <w:rPr>
          <w:sz w:val="20"/>
          <w:szCs w:val="20"/>
          <w:color w:val="auto"/>
        </w:rPr>
      </w:pPr>
      <w:r>
        <w:rPr>
          <w:rFonts w:ascii="Times New Roman" w:cs="Times New Roman" w:eastAsia="Times New Roman" w:hAnsi="Times New Roman"/>
          <w:sz w:val="17"/>
          <w:szCs w:val="17"/>
          <w:color w:val="0000FF"/>
        </w:rPr>
        <w:t>Dun</w:t>
      </w:r>
    </w:p>
    <w:p>
      <w:pPr>
        <w:spacing w:after="0" w:line="5"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7"/>
          <w:szCs w:val="17"/>
          <w:color w:val="0000FF"/>
        </w:rPr>
        <w:t>Revocable</w:t>
      </w:r>
    </w:p>
    <w:p>
      <w:pPr>
        <w:spacing w:after="0" w:line="12"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7"/>
          <w:szCs w:val="17"/>
          <w:color w:val="0000FF"/>
        </w:rPr>
        <w:t>Trust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spacing w:after="0"/>
              <w:rPr>
                <w:sz w:val="15"/>
                <w:szCs w:val="15"/>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continue"/>
          </w:tcPr>
          <w:p>
            <w:pPr>
              <w:spacing w:after="0"/>
              <w:rPr>
                <w:sz w:val="5"/>
                <w:szCs w:val="5"/>
                <w:color w:val="auto"/>
              </w:rPr>
            </w:pP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5.6</w:t>
            </w:r>
          </w:p>
        </w:tc>
        <w:tc>
          <w:tcPr>
            <w:tcW w:w="1080" w:type="dxa"/>
            <w:vAlign w:val="bottom"/>
            <w:vMerge w:val="restart"/>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03/09/2026</w:t>
            </w:r>
          </w:p>
        </w:tc>
        <w:tc>
          <w:tcPr>
            <w:tcW w:w="1100" w:type="dxa"/>
            <w:vAlign w:val="bottom"/>
          </w:tcPr>
          <w:p>
            <w:pPr>
              <w:spacing w:after="0"/>
              <w:rPr>
                <w:sz w:val="5"/>
                <w:szCs w:val="5"/>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74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5,000</w:t>
            </w: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04/22/2029</w:t>
            </w:r>
          </w:p>
        </w:tc>
        <w:tc>
          <w:tcPr>
            <w:tcW w:w="68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55,000</w:t>
            </w:r>
          </w:p>
        </w:tc>
        <w:tc>
          <w:tcPr>
            <w:tcW w:w="7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August 13, 2025.</w:t>
      </w:r>
    </w:p>
    <w:p>
      <w:pPr>
        <w:spacing w:after="0" w:line="45" w:lineRule="exact"/>
        <w:rPr>
          <w:rFonts w:ascii="Times New Roman" w:cs="Times New Roman" w:eastAsia="Times New Roman" w:hAnsi="Times New Roman"/>
          <w:sz w:val="13"/>
          <w:szCs w:val="13"/>
          <w:color w:val="008000"/>
        </w:rPr>
      </w:pPr>
    </w:p>
    <w:p>
      <w:pPr>
        <w:jc w:val="both"/>
        <w:ind w:left="40" w:right="22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$42.88 to $43.87,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and (3)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$43.90 to $44.00,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 and exercisable.</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Mark McKechnie, Attorney- </w:t>
      </w:r>
      <w:r>
        <w:rPr>
          <w:rFonts w:ascii="Times New Roman" w:cs="Times New Roman" w:eastAsia="Times New Roman" w:hAnsi="Times New Roman"/>
          <w:sz w:val="33"/>
          <w:szCs w:val="33"/>
          <w:color w:val="0000FF"/>
          <w:vertAlign w:val="subscript"/>
        </w:rPr>
        <w:t>03/11/2026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56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Haiping Dun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0388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3886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4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4505"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21581" TargetMode="External"/><Relationship Id="rId14"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2026-03-11T15:40:09Z</dcterms:created>
  <dcterms:modified xsi:type="dcterms:W3CDTF">2026-03-11T15:40:09Z</dcterms:modified>
</cp:coreProperties>
</file>