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0001721581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ACM RESEARCH, INC.</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001-38273</w:t>
      </w:r>
    </w:p>
    <w:p>
      <w:pPr>
        <w:spacing w:after="0" w:line="44" w:lineRule="exact"/>
        <w:rPr>
          <w:sz w:val="24"/>
          <w:szCs w:val="24"/>
          <w:color w:val="auto"/>
        </w:rPr>
      </w:pPr>
    </w:p>
    <w:p>
      <w:pPr>
        <w:ind w:left="9"/>
        <w:spacing w:after="0"/>
        <w:rPr>
          <w:sz w:val="20"/>
          <w:szCs w:val="20"/>
          <w:color w:val="auto"/>
        </w:rPr>
      </w:pPr>
      <w:r>
        <w:rPr>
          <w:rFonts w:ascii="Times New Roman" w:cs="Times New Roman" w:eastAsia="Times New Roman" w:hAnsi="Times New Roman"/>
          <w:sz w:val="21"/>
          <w:szCs w:val="21"/>
          <w:color w:val="auto"/>
        </w:rPr>
        <w:t>42307 Osgood Road, Suite I</w:t>
      </w:r>
    </w:p>
    <w:p>
      <w:pPr>
        <w:spacing w:after="0" w:line="16"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Fremont</w:t>
      </w:r>
    </w:p>
    <w:p>
      <w:pPr>
        <w:ind w:left="9"/>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9"/>
        <w:spacing w:after="0"/>
        <w:rPr>
          <w:sz w:val="20"/>
          <w:szCs w:val="20"/>
          <w:color w:val="auto"/>
        </w:rPr>
      </w:pPr>
      <w:r>
        <w:rPr>
          <w:rFonts w:ascii="Times New Roman" w:cs="Times New Roman" w:eastAsia="Times New Roman" w:hAnsi="Times New Roman"/>
          <w:sz w:val="22"/>
          <w:szCs w:val="22"/>
          <w:color w:val="auto"/>
        </w:rPr>
        <w:t>94539</w:t>
      </w:r>
    </w:p>
    <w:p>
      <w:pPr>
        <w:spacing w:after="0" w:line="20" w:lineRule="exact"/>
        <w:rPr>
          <w:sz w:val="24"/>
          <w:szCs w:val="24"/>
          <w:color w:val="auto"/>
        </w:rPr>
      </w:pPr>
    </w:p>
    <w:p>
      <w:pPr>
        <w:ind w:left="529" w:hanging="529"/>
        <w:spacing w:after="0"/>
        <w:tabs>
          <w:tab w:leader="none" w:pos="529"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445-3700</w:t>
      </w:r>
    </w:p>
    <w:p>
      <w:pPr>
        <w:spacing w:after="0" w:line="44" w:lineRule="exact"/>
        <w:rPr>
          <w:rFonts w:ascii="Times New Roman" w:cs="Times New Roman" w:eastAsia="Times New Roman" w:hAnsi="Times New Roman"/>
          <w:sz w:val="22"/>
          <w:szCs w:val="22"/>
          <w:color w:val="auto"/>
        </w:rPr>
      </w:pPr>
    </w:p>
    <w:p>
      <w:pPr>
        <w:ind w:left="9"/>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HAIPING DUN</w:t>
      </w:r>
    </w:p>
    <w:p>
      <w:pPr>
        <w:spacing w:after="0" w:line="44" w:lineRule="exact"/>
        <w:rPr>
          <w:sz w:val="24"/>
          <w:szCs w:val="24"/>
          <w:color w:val="auto"/>
        </w:rPr>
      </w:pPr>
    </w:p>
    <w:p>
      <w:pPr>
        <w:sectPr>
          <w:pgSz w:w="11900" w:h="16838" w:orient="portrait"/>
          <w:cols w:equalWidth="0" w:num="2">
            <w:col w:w="7131" w:space="720"/>
            <w:col w:w="3389"/>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15000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264927.00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60607795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11/22/2023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600"/>
            <w:col w:w="860" w:space="420"/>
            <w:col w:w="1060" w:space="500"/>
            <w:col w:w="3860" w:space="320"/>
            <w:col w:w="800" w:space="480"/>
            <w:col w:w="1340"/>
          </w:cols>
          <w:pgMar w:left="320" w:top="108" w:right="339" w:bottom="1440" w:gutter="0" w:footer="0" w:header="0"/>
        </w:sectPr>
      </w:pPr>
    </w:p>
    <w:p>
      <w:pPr>
        <w:spacing w:after="0" w:line="10"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80" w:space="720"/>
            <w:col w:w="6540"/>
          </w:cols>
          <w:pgMar w:left="320" w:top="108" w:right="339" w:bottom="1440" w:gutter="0" w:footer="0" w:header="0"/>
          <w:type w:val="continuous"/>
        </w:sectPr>
      </w:pPr>
    </w:p>
    <w:p>
      <w:pPr>
        <w:jc w:val="center"/>
        <w:ind w:right="40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11/14/2023 Exercised Shares</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11/14/2023 Cash</w:t>
      </w:r>
    </w:p>
    <w:p>
      <w:pPr>
        <w:spacing w:after="0" w:line="211" w:lineRule="exact"/>
        <w:rPr>
          <w:sz w:val="20"/>
          <w:szCs w:val="20"/>
          <w:color w:val="auto"/>
        </w:rPr>
      </w:pPr>
    </w:p>
    <w:p>
      <w:pPr>
        <w:sectPr>
          <w:pgSz w:w="11900" w:h="16838" w:orient="portrait"/>
          <w:cols w:equalWidth="0" w:num="5">
            <w:col w:w="1040" w:space="500"/>
            <w:col w:w="2520" w:space="220"/>
            <w:col w:w="2240" w:space="720"/>
            <w:col w:w="56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340" w:type="dxa"/>
            <w:vAlign w:val="bottom"/>
          </w:tcPr>
          <w:p>
            <w:pPr>
              <w:spacing w:after="0"/>
              <w:rPr>
                <w:sz w:val="24"/>
                <w:szCs w:val="24"/>
                <w:color w:val="auto"/>
              </w:rPr>
            </w:pP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11/22/2023</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05/17/2023</w:t>
            </w:r>
          </w:p>
        </w:tc>
      </w:tr>
      <w:tr>
        <w:trPr>
          <w:trHeight w:val="297"/>
        </w:trPr>
        <w:tc>
          <w:tcPr>
            <w:tcW w:w="78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Haiping Dun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10"/>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2023-11-22T15:55:24Z</dcterms:created>
  <dcterms:modified xsi:type="dcterms:W3CDTF">2023-11-22T15:55:24Z</dcterms:modified>
</cp:coreProperties>
</file>