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TRACY DONG LIU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200000.00</w:t>
            </w:r>
          </w:p>
        </w:tc>
        <w:tc>
          <w:tcPr>
            <w:tcW w:w="1556" w:type="dxa"/>
            <w:tcBorders/>
            <w:vAlign w:val="center"/>
          </w:tcPr>
          <w:p>
            <w:pPr>
              <w:pStyle w:val="TableContents"/>
              <w:bidi w:val="0"/>
              <w:spacing w:before="0" w:after="283"/>
              <w:jc w:val="left"/>
              <w:rPr/>
            </w:pPr>
            <w:r>
              <w:rPr/>
              <w:t>60607795</w:t>
            </w:r>
          </w:p>
        </w:tc>
        <w:tc>
          <w:tcPr>
            <w:tcW w:w="1569" w:type="dxa"/>
            <w:tcBorders/>
            <w:vAlign w:val="center"/>
          </w:tcPr>
          <w:p>
            <w:pPr>
              <w:pStyle w:val="TableContents"/>
              <w:bidi w:val="0"/>
              <w:spacing w:before="0" w:after="283"/>
              <w:jc w:val="left"/>
              <w:rPr/>
            </w:pPr>
            <w:r>
              <w:rPr/>
              <w:t>12/26/2023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12/26/2023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12/26/2023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TRACY DONG LIU</w:t>
              <w:br/>
              <w:t>42307 Osgood Road, Suite I</w:t>
              <w:br/>
              <w:t>Fremont   CA   94539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11/20/2023</w:t>
            </w:r>
          </w:p>
        </w:tc>
        <w:tc>
          <w:tcPr>
            <w:tcW w:w="1575" w:type="dxa"/>
            <w:tcBorders/>
            <w:vAlign w:val="center"/>
          </w:tcPr>
          <w:p>
            <w:pPr>
              <w:pStyle w:val="TableContents"/>
              <w:bidi w:val="0"/>
              <w:spacing w:before="0" w:after="283"/>
              <w:jc w:val="left"/>
              <w:rPr/>
            </w:pPr>
            <w:r>
              <w:rPr/>
              <w:t>15000</w:t>
            </w:r>
          </w:p>
        </w:tc>
        <w:tc>
          <w:tcPr>
            <w:tcW w:w="1777" w:type="dxa"/>
            <w:tcBorders/>
            <w:vAlign w:val="center"/>
          </w:tcPr>
          <w:p>
            <w:pPr>
              <w:pStyle w:val="TableContents"/>
              <w:bidi w:val="0"/>
              <w:spacing w:before="0" w:after="283"/>
              <w:jc w:val="left"/>
              <w:rPr/>
            </w:pPr>
            <w:r>
              <w:rPr/>
              <w:t>268729.50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7"/>
        <w:gridCol w:w="2438"/>
      </w:tblGrid>
      <w:tr>
        <w:trPr/>
        <w:tc>
          <w:tcPr>
            <w:tcW w:w="7767" w:type="dxa"/>
            <w:tcBorders/>
            <w:vAlign w:val="center"/>
          </w:tcPr>
          <w:p>
            <w:pPr>
              <w:pStyle w:val="TableContents"/>
              <w:bidi w:val="0"/>
              <w:spacing w:before="0" w:after="283"/>
              <w:jc w:val="left"/>
              <w:rPr/>
            </w:pPr>
            <w:r>
              <w:rPr/>
              <w:t>Remarks</w:t>
            </w:r>
          </w:p>
        </w:tc>
        <w:tc>
          <w:tcPr>
            <w:tcW w:w="2438" w:type="dxa"/>
            <w:tcBorders/>
            <w:vAlign w:val="center"/>
          </w:tcPr>
          <w:p>
            <w:pPr>
              <w:pStyle w:val="TableContents"/>
              <w:bidi w:val="0"/>
              <w:spacing w:before="0" w:after="283"/>
              <w:jc w:val="left"/>
              <w:rPr>
                <w:sz w:val="4"/>
                <w:szCs w:val="4"/>
              </w:rPr>
            </w:pPr>
            <w:r>
              <w:rPr>
                <w:sz w:val="4"/>
                <w:szCs w:val="4"/>
              </w:rPr>
            </w:r>
          </w:p>
        </w:tc>
      </w:tr>
      <w:tr>
        <w:trPr/>
        <w:tc>
          <w:tcPr>
            <w:tcW w:w="7767" w:type="dxa"/>
            <w:tcBorders/>
            <w:vAlign w:val="center"/>
          </w:tcPr>
          <w:p>
            <w:pPr>
              <w:pStyle w:val="TableContents"/>
              <w:bidi w:val="0"/>
              <w:spacing w:before="0" w:after="283"/>
              <w:jc w:val="left"/>
              <w:rPr/>
            </w:pPr>
            <w:r>
              <w:rPr/>
              <w:t>Date of Notice</w:t>
            </w:r>
          </w:p>
        </w:tc>
        <w:tc>
          <w:tcPr>
            <w:tcW w:w="2438" w:type="dxa"/>
            <w:tcBorders/>
            <w:vAlign w:val="center"/>
          </w:tcPr>
          <w:p>
            <w:pPr>
              <w:pStyle w:val="TableContents"/>
              <w:bidi w:val="0"/>
              <w:spacing w:before="0" w:after="0"/>
              <w:jc w:val="left"/>
              <w:rPr/>
            </w:pPr>
            <w:r>
              <w:rPr/>
              <w:t>12/26/2023</w:t>
            </w:r>
          </w:p>
        </w:tc>
      </w:tr>
      <w:tr>
        <w:trPr/>
        <w:tc>
          <w:tcPr>
            <w:tcW w:w="7767" w:type="dxa"/>
            <w:tcBorders/>
            <w:vAlign w:val="center"/>
          </w:tcPr>
          <w:p>
            <w:pPr>
              <w:pStyle w:val="TableContents"/>
              <w:bidi w:val="0"/>
              <w:spacing w:before="0" w:after="283"/>
              <w:jc w:val="left"/>
              <w:rPr/>
            </w:pPr>
            <w:r>
              <w:rPr/>
              <w:t>Date of Plan Adoption or Giving of Instruction, If Relying on Rule 10b5-1</w:t>
            </w:r>
          </w:p>
        </w:tc>
        <w:tc>
          <w:tcPr>
            <w:tcW w:w="2438" w:type="dxa"/>
            <w:tcBorders/>
            <w:vAlign w:val="center"/>
          </w:tcPr>
          <w:p>
            <w:pPr>
              <w:pStyle w:val="TableContents"/>
              <w:bidi w:val="0"/>
              <w:spacing w:before="0" w:after="0"/>
              <w:jc w:val="left"/>
              <w:rPr/>
            </w:pPr>
            <w:r>
              <w:rPr/>
              <w:t>08/21/2023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7" w:type="dxa"/>
            <w:tcBorders/>
            <w:vAlign w:val="center"/>
          </w:tcPr>
          <w:p>
            <w:pPr>
              <w:pStyle w:val="TableContents"/>
              <w:bidi w:val="0"/>
              <w:spacing w:before="0" w:after="283"/>
              <w:jc w:val="left"/>
              <w:rPr/>
            </w:pPr>
            <w:r>
              <w:rPr/>
              <w:t>Signature</w:t>
            </w:r>
          </w:p>
        </w:tc>
        <w:tc>
          <w:tcPr>
            <w:tcW w:w="2438" w:type="dxa"/>
            <w:tcBorders/>
            <w:vAlign w:val="center"/>
          </w:tcPr>
          <w:p>
            <w:pPr>
              <w:pStyle w:val="TableContents"/>
              <w:bidi w:val="0"/>
              <w:spacing w:before="0" w:after="0"/>
              <w:jc w:val="left"/>
              <w:rPr/>
            </w:pPr>
            <w:r>
              <w:rPr/>
              <w:t>/s/ Tracy Dong Liu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3129</Characters>
  <CharactersWithSpaces>3693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