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0001721279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7"/>
        <w:spacing w:after="0"/>
        <w:rPr>
          <w:sz w:val="20"/>
          <w:szCs w:val="20"/>
          <w:color w:val="auto"/>
        </w:rPr>
      </w:pPr>
      <w:r>
        <w:rPr>
          <w:rFonts w:ascii="Arial" w:cs="Arial" w:eastAsia="Arial" w:hAnsi="Arial"/>
          <w:sz w:val="22"/>
          <w:szCs w:val="22"/>
          <w:color w:val="auto"/>
        </w:rPr>
        <w:t>ACM RESEARCH, INC.</w:t>
      </w:r>
    </w:p>
    <w:p>
      <w:pPr>
        <w:spacing w:after="0" w:line="44" w:lineRule="exact"/>
        <w:rPr>
          <w:sz w:val="24"/>
          <w:szCs w:val="24"/>
          <w:color w:val="auto"/>
        </w:rPr>
      </w:pPr>
    </w:p>
    <w:p>
      <w:pPr>
        <w:ind w:left="7"/>
        <w:spacing w:after="0"/>
        <w:rPr>
          <w:sz w:val="20"/>
          <w:szCs w:val="20"/>
          <w:color w:val="auto"/>
        </w:rPr>
      </w:pPr>
      <w:r>
        <w:rPr>
          <w:rFonts w:ascii="Arial" w:cs="Arial" w:eastAsia="Arial" w:hAnsi="Arial"/>
          <w:sz w:val="22"/>
          <w:szCs w:val="22"/>
          <w:color w:val="auto"/>
        </w:rPr>
        <w:t>001-38273</w:t>
      </w:r>
    </w:p>
    <w:p>
      <w:pPr>
        <w:spacing w:after="0" w:line="44" w:lineRule="exact"/>
        <w:rPr>
          <w:sz w:val="24"/>
          <w:szCs w:val="24"/>
          <w:color w:val="auto"/>
        </w:rPr>
      </w:pPr>
    </w:p>
    <w:p>
      <w:pPr>
        <w:ind w:left="7"/>
        <w:spacing w:after="0"/>
        <w:rPr>
          <w:sz w:val="20"/>
          <w:szCs w:val="20"/>
          <w:color w:val="auto"/>
        </w:rPr>
      </w:pPr>
      <w:r>
        <w:rPr>
          <w:rFonts w:ascii="Arial" w:cs="Arial" w:eastAsia="Arial" w:hAnsi="Arial"/>
          <w:sz w:val="19"/>
          <w:szCs w:val="19"/>
          <w:color w:val="auto"/>
        </w:rPr>
        <w:t>42307 Osgood Road, Suite I</w:t>
      </w:r>
    </w:p>
    <w:p>
      <w:pPr>
        <w:spacing w:after="0" w:line="33" w:lineRule="exact"/>
        <w:rPr>
          <w:sz w:val="24"/>
          <w:szCs w:val="24"/>
          <w:color w:val="auto"/>
        </w:rPr>
      </w:pPr>
    </w:p>
    <w:p>
      <w:pPr>
        <w:ind w:left="7"/>
        <w:spacing w:after="0"/>
        <w:rPr>
          <w:sz w:val="20"/>
          <w:szCs w:val="20"/>
          <w:color w:val="auto"/>
        </w:rPr>
      </w:pPr>
      <w:r>
        <w:rPr>
          <w:rFonts w:ascii="Arial" w:cs="Arial" w:eastAsia="Arial" w:hAnsi="Arial"/>
          <w:sz w:val="22"/>
          <w:szCs w:val="22"/>
          <w:color w:val="auto"/>
        </w:rPr>
        <w:t>Fremont</w:t>
      </w:r>
    </w:p>
    <w:p>
      <w:pPr>
        <w:ind w:left="7"/>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Arial" w:cs="Arial" w:eastAsia="Arial" w:hAnsi="Arial"/>
          <w:sz w:val="22"/>
          <w:szCs w:val="22"/>
          <w:color w:val="auto"/>
        </w:rPr>
        <w:t>94539</w:t>
      </w:r>
    </w:p>
    <w:p>
      <w:pPr>
        <w:spacing w:after="0" w:line="26" w:lineRule="exact"/>
        <w:rPr>
          <w:sz w:val="24"/>
          <w:szCs w:val="24"/>
          <w:color w:val="auto"/>
        </w:rPr>
      </w:pPr>
    </w:p>
    <w:p>
      <w:pPr>
        <w:ind w:left="527" w:hanging="527"/>
        <w:spacing w:after="0"/>
        <w:tabs>
          <w:tab w:leader="none" w:pos="527" w:val="left"/>
        </w:tabs>
        <w:numPr>
          <w:ilvl w:val="0"/>
          <w:numId w:val="1"/>
        </w:numPr>
        <w:rPr>
          <w:rFonts w:ascii="Arial" w:cs="Arial" w:eastAsia="Arial" w:hAnsi="Arial"/>
          <w:sz w:val="22"/>
          <w:szCs w:val="22"/>
          <w:color w:val="auto"/>
        </w:rPr>
      </w:pPr>
      <w:r>
        <w:rPr>
          <w:rFonts w:ascii="Arial" w:cs="Arial" w:eastAsia="Arial" w:hAnsi="Arial"/>
          <w:sz w:val="22"/>
          <w:szCs w:val="22"/>
          <w:color w:val="auto"/>
        </w:rPr>
        <w:t>445-3700</w:t>
      </w:r>
    </w:p>
    <w:p>
      <w:pPr>
        <w:spacing w:after="0" w:line="44" w:lineRule="exact"/>
        <w:rPr>
          <w:rFonts w:ascii="Arial" w:cs="Arial" w:eastAsia="Arial" w:hAnsi="Arial"/>
          <w:sz w:val="22"/>
          <w:szCs w:val="22"/>
          <w:color w:val="auto"/>
        </w:rPr>
      </w:pPr>
    </w:p>
    <w:p>
      <w:pPr>
        <w:ind w:left="7"/>
        <w:spacing w:after="0"/>
        <w:rPr>
          <w:rFonts w:ascii="Arial" w:cs="Arial" w:eastAsia="Arial" w:hAnsi="Arial"/>
          <w:sz w:val="22"/>
          <w:szCs w:val="22"/>
          <w:color w:val="auto"/>
        </w:rPr>
      </w:pPr>
      <w:r>
        <w:rPr>
          <w:rFonts w:ascii="Arial" w:cs="Arial" w:eastAsia="Arial" w:hAnsi="Arial"/>
          <w:sz w:val="22"/>
          <w:szCs w:val="22"/>
          <w:color w:val="auto"/>
        </w:rPr>
        <w:t>SOTHEARA CHEAV</w:t>
      </w:r>
    </w:p>
    <w:p>
      <w:pPr>
        <w:spacing w:after="0" w:line="44" w:lineRule="exact"/>
        <w:rPr>
          <w:sz w:val="24"/>
          <w:szCs w:val="24"/>
          <w:color w:val="auto"/>
        </w:rPr>
      </w:pPr>
    </w:p>
    <w:p>
      <w:pPr>
        <w:sectPr>
          <w:pgSz w:w="11900" w:h="16838" w:orient="portrait"/>
          <w:cols w:equalWidth="0" w:num="2">
            <w:col w:w="6693" w:space="720"/>
            <w:col w:w="3827"/>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492"/>
              <w:spacing w:after="0" w:line="243" w:lineRule="exact"/>
              <w:rPr>
                <w:sz w:val="20"/>
                <w:szCs w:val="20"/>
                <w:color w:val="auto"/>
              </w:rPr>
            </w:pPr>
            <w:r>
              <w:rPr>
                <w:rFonts w:ascii="Arial" w:cs="Arial" w:eastAsia="Arial" w:hAnsi="Arial"/>
                <w:sz w:val="22"/>
                <w:szCs w:val="22"/>
                <w:color w:val="auto"/>
                <w:w w:val="88"/>
              </w:rPr>
              <w:t>39000</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390000.00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59874492</w:t>
            </w:r>
          </w:p>
        </w:tc>
        <w:tc>
          <w:tcPr>
            <w:tcW w:w="1280" w:type="dxa"/>
            <w:vAlign w:val="bottom"/>
          </w:tcPr>
          <w:p>
            <w:pPr>
              <w:ind w:left="40"/>
              <w:spacing w:after="0"/>
              <w:rPr>
                <w:sz w:val="20"/>
                <w:szCs w:val="20"/>
                <w:color w:val="auto"/>
              </w:rPr>
            </w:pPr>
            <w:r>
              <w:rPr>
                <w:rFonts w:ascii="Arial" w:cs="Arial" w:eastAsia="Arial" w:hAnsi="Arial"/>
                <w:sz w:val="22"/>
                <w:szCs w:val="22"/>
                <w:color w:val="auto"/>
              </w:rPr>
              <w:t>06/06/2023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20" w:val="left"/>
          <w:tab w:leader="none" w:pos="2960" w:val="left"/>
          <w:tab w:leader="none" w:pos="462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600" w:val="left"/>
          <w:tab w:leader="none" w:pos="288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60" w:space="620"/>
            <w:col w:w="860" w:space="340"/>
            <w:col w:w="5460"/>
          </w:cols>
          <w:pgMar w:left="320" w:top="111" w:right="339" w:bottom="1440" w:gutter="0" w:footer="0" w:header="0"/>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06/06/2023 Stock Option</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Exercise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-107315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39000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06/06/2023 Cash</w:t>
      </w:r>
    </w:p>
    <w:p>
      <w:pPr>
        <w:spacing w:after="0" w:line="373" w:lineRule="exact"/>
        <w:rPr>
          <w:sz w:val="20"/>
          <w:szCs w:val="20"/>
          <w:color w:val="auto"/>
        </w:rPr>
      </w:pPr>
    </w:p>
    <w:p>
      <w:pPr>
        <w:sectPr>
          <w:pgSz w:w="11900" w:h="16838" w:orient="portrait"/>
          <w:cols w:equalWidth="0" w:num="5">
            <w:col w:w="1040" w:space="520"/>
            <w:col w:w="2180" w:space="560"/>
            <w:col w:w="2220" w:space="720"/>
            <w:col w:w="580" w:space="720"/>
            <w:col w:w="270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40" w:type="dxa"/>
            <w:vAlign w:val="bottom"/>
          </w:tcPr>
          <w:p>
            <w:pPr>
              <w:spacing w:after="0"/>
              <w:rPr>
                <w:sz w:val="20"/>
                <w:szCs w:val="20"/>
                <w:color w:val="auto"/>
              </w:rPr>
            </w:pPr>
            <w:r>
              <w:rPr>
                <w:rFonts w:ascii="Arial" w:cs="Arial" w:eastAsia="Arial" w:hAnsi="Arial"/>
                <w:sz w:val="22"/>
                <w:szCs w:val="22"/>
                <w:color w:val="auto"/>
              </w:rPr>
              <w:t>Remarks</w:t>
            </w:r>
          </w:p>
        </w:tc>
        <w:tc>
          <w:tcPr>
            <w:tcW w:w="1980" w:type="dxa"/>
            <w:vAlign w:val="bottom"/>
          </w:tcPr>
          <w:p>
            <w:pPr>
              <w:spacing w:after="0"/>
              <w:rPr>
                <w:sz w:val="23"/>
                <w:szCs w:val="23"/>
                <w:color w:val="auto"/>
              </w:rPr>
            </w:pPr>
          </w:p>
        </w:tc>
      </w:tr>
      <w:tr>
        <w:trPr>
          <w:trHeight w:val="297"/>
        </w:trPr>
        <w:tc>
          <w:tcPr>
            <w:tcW w:w="7440" w:type="dxa"/>
            <w:vAlign w:val="bottom"/>
          </w:tcPr>
          <w:p>
            <w:pPr>
              <w:spacing w:after="0"/>
              <w:rPr>
                <w:sz w:val="20"/>
                <w:szCs w:val="20"/>
                <w:color w:val="auto"/>
              </w:rPr>
            </w:pPr>
            <w:r>
              <w:rPr>
                <w:rFonts w:ascii="Arial" w:cs="Arial" w:eastAsia="Arial" w:hAnsi="Arial"/>
                <w:sz w:val="22"/>
                <w:szCs w:val="22"/>
                <w:color w:val="auto"/>
              </w:rPr>
              <w:t>Date of Notice</w:t>
            </w:r>
          </w:p>
        </w:tc>
        <w:tc>
          <w:tcPr>
            <w:tcW w:w="1980" w:type="dxa"/>
            <w:vAlign w:val="bottom"/>
          </w:tcPr>
          <w:p>
            <w:pPr>
              <w:jc w:val="right"/>
              <w:spacing w:after="0"/>
              <w:rPr>
                <w:sz w:val="20"/>
                <w:szCs w:val="20"/>
                <w:color w:val="auto"/>
              </w:rPr>
            </w:pPr>
            <w:r>
              <w:rPr>
                <w:rFonts w:ascii="Arial" w:cs="Arial" w:eastAsia="Arial" w:hAnsi="Arial"/>
                <w:sz w:val="22"/>
                <w:szCs w:val="22"/>
                <w:color w:val="auto"/>
              </w:rPr>
              <w:t>06/06/2023</w:t>
            </w:r>
          </w:p>
        </w:tc>
      </w:tr>
      <w:tr>
        <w:trPr>
          <w:trHeight w:val="297"/>
        </w:trPr>
        <w:tc>
          <w:tcPr>
            <w:tcW w:w="744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Arial" w:cs="Arial" w:eastAsia="Arial" w:hAnsi="Arial"/>
                <w:sz w:val="22"/>
                <w:szCs w:val="22"/>
                <w:color w:val="auto"/>
              </w:rPr>
              <w:t>03/06/2023</w:t>
            </w:r>
          </w:p>
        </w:tc>
      </w:tr>
      <w:tr>
        <w:trPr>
          <w:trHeight w:val="297"/>
        </w:trPr>
        <w:tc>
          <w:tcPr>
            <w:tcW w:w="74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4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Sotheara Cheav</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2023-06-06T15:35:36Z</dcterms:created>
  <dcterms:modified xsi:type="dcterms:W3CDTF">2023-06-06T15:35:36Z</dcterms:modified>
</cp:coreProperties>
</file>