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ACM Research,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ACMR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11/22/2024</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0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11/22/2024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774,148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100,000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GST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$18.97 to $19.29,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11/26/2024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2024-11-26T18:21:38Z</dcterms:created>
  <dcterms:modified xsi:type="dcterms:W3CDTF">2024-11-26T18:21:38Z</dcterms:modified>
</cp:coreProperties>
</file>