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SOTHEARA CHEAV</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145451.50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56073205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10/06/2016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10/06/2016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03/13/2024</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Sotheara Cheav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2024-03-13T17:28:04Z</dcterms:created>
  <dcterms:modified xsi:type="dcterms:W3CDTF">2024-03-13T17:28:04Z</dcterms:modified>
</cp:coreProperties>
</file>